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E" w:rsidRPr="008772A5" w:rsidRDefault="009208DE" w:rsidP="008772A5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8772A5">
        <w:rPr>
          <w:rFonts w:ascii="宋体" w:eastAsia="宋体" w:hAnsi="宋体" w:cs="宋体" w:hint="eastAsia"/>
          <w:b/>
          <w:kern w:val="0"/>
          <w:sz w:val="36"/>
          <w:szCs w:val="36"/>
        </w:rPr>
        <w:t>共享实验平台新系统预约</w:t>
      </w:r>
      <w:r w:rsidR="00212C9D" w:rsidRPr="008772A5">
        <w:rPr>
          <w:rFonts w:ascii="宋体" w:eastAsia="宋体" w:hAnsi="宋体" w:cs="宋体"/>
          <w:b/>
          <w:kern w:val="0"/>
          <w:sz w:val="36"/>
          <w:szCs w:val="36"/>
        </w:rPr>
        <w:t>手册</w:t>
      </w:r>
    </w:p>
    <w:p w:rsidR="008772A5" w:rsidRPr="008772A5" w:rsidRDefault="008772A5" w:rsidP="002969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A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登入科技实验中心公共技术平台预约系统</w:t>
      </w:r>
      <w:hyperlink r:id="rId8" w:history="1">
        <w:r w:rsidR="009522CD" w:rsidRPr="00FA25B2">
          <w:rPr>
            <w:rStyle w:val="a7"/>
            <w:sz w:val="24"/>
            <w:szCs w:val="24"/>
          </w:rPr>
          <w:t>http://</w:t>
        </w:r>
        <w:r w:rsidR="009522CD" w:rsidRPr="00FA25B2">
          <w:rPr>
            <w:rStyle w:val="a7"/>
            <w:rFonts w:hint="eastAsia"/>
            <w:sz w:val="24"/>
            <w:szCs w:val="24"/>
          </w:rPr>
          <w:t>kjsyzx.shutcm.edu.cn</w:t>
        </w:r>
      </w:hyperlink>
      <w:r w:rsidR="009522CD">
        <w:rPr>
          <w:rFonts w:hint="eastAsia"/>
          <w:sz w:val="24"/>
          <w:szCs w:val="24"/>
        </w:rPr>
        <w:t>或</w:t>
      </w:r>
      <w:r w:rsidR="00723137" w:rsidRPr="00723137">
        <w:rPr>
          <w:sz w:val="24"/>
          <w:szCs w:val="24"/>
        </w:rPr>
        <w:t>http://192.168.121.205</w:t>
      </w:r>
      <w:r w:rsidR="00723137" w:rsidRPr="008772A5">
        <w:rPr>
          <w:rFonts w:ascii="宋体" w:eastAsia="宋体" w:hAnsi="宋体" w:cs="宋体" w:hint="eastAsia"/>
          <w:kern w:val="0"/>
          <w:sz w:val="24"/>
          <w:szCs w:val="24"/>
        </w:rPr>
        <w:t>→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点击</w:t>
      </w:r>
      <w:r w:rsidR="009522CD">
        <w:rPr>
          <w:rFonts w:ascii="宋体" w:eastAsia="宋体" w:hAnsi="宋体" w:cs="宋体" w:hint="eastAsia"/>
          <w:kern w:val="0"/>
          <w:sz w:val="24"/>
          <w:szCs w:val="24"/>
        </w:rPr>
        <w:t>资料下载</w:t>
      </w:r>
      <w:bookmarkStart w:id="0" w:name="_GoBack"/>
      <w:bookmarkEnd w:id="0"/>
      <w:r w:rsidR="00723137" w:rsidRPr="008772A5">
        <w:rPr>
          <w:rFonts w:ascii="宋体" w:eastAsia="宋体" w:hAnsi="宋体" w:cs="宋体" w:hint="eastAsia"/>
          <w:kern w:val="0"/>
          <w:sz w:val="24"/>
          <w:szCs w:val="24"/>
        </w:rPr>
        <w:t>→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下载《实验室登记表》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并根据需求下载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大型仪器使用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告知书》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="00723137" w:rsidRPr="008772A5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课题组入驻</w:t>
      </w:r>
      <w:r w:rsidR="00723137" w:rsidRPr="008772A5">
        <w:rPr>
          <w:rFonts w:ascii="宋体" w:eastAsia="宋体" w:hAnsi="宋体" w:cs="宋体" w:hint="eastAsia"/>
          <w:kern w:val="0"/>
          <w:sz w:val="24"/>
          <w:szCs w:val="24"/>
        </w:rPr>
        <w:t>告知书》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→填写→交于创新楼B603进行审核→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进入科技实验中心公共技术平台预约系统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完成安全准入考试→</w:t>
      </w:r>
      <w:r w:rsidR="00723137">
        <w:rPr>
          <w:rFonts w:ascii="宋体" w:eastAsia="宋体" w:hAnsi="宋体" w:cs="宋体" w:hint="eastAsia"/>
          <w:kern w:val="0"/>
          <w:sz w:val="24"/>
          <w:szCs w:val="24"/>
        </w:rPr>
        <w:t>完成</w:t>
      </w:r>
    </w:p>
    <w:p w:rsidR="008772A5" w:rsidRPr="008772A5" w:rsidRDefault="008772A5" w:rsidP="009208DE">
      <w:pPr>
        <w:rPr>
          <w:sz w:val="24"/>
          <w:szCs w:val="24"/>
        </w:rPr>
      </w:pPr>
      <w:r w:rsidRPr="008772A5">
        <w:rPr>
          <w:rFonts w:asciiTheme="minorEastAsia" w:hAnsiTheme="minorEastAsia" w:hint="eastAsia"/>
          <w:sz w:val="24"/>
          <w:szCs w:val="24"/>
        </w:rPr>
        <w:t>B</w:t>
      </w:r>
      <w:r w:rsidR="009208DE" w:rsidRPr="008772A5">
        <w:rPr>
          <w:rFonts w:hint="eastAsia"/>
          <w:sz w:val="24"/>
          <w:szCs w:val="24"/>
        </w:rPr>
        <w:t>【个人信息</w:t>
      </w:r>
      <w:r w:rsidR="009208DE" w:rsidRPr="008772A5">
        <w:rPr>
          <w:sz w:val="24"/>
          <w:szCs w:val="24"/>
        </w:rPr>
        <w:t>】</w:t>
      </w:r>
    </w:p>
    <w:p w:rsidR="009208DE" w:rsidRPr="008772A5" w:rsidRDefault="009208DE" w:rsidP="009208DE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8772A5">
        <w:rPr>
          <w:rFonts w:hint="eastAsia"/>
          <w:sz w:val="24"/>
          <w:szCs w:val="24"/>
        </w:rPr>
        <w:t>首次进入系统请点击个人信息模块，修改</w:t>
      </w:r>
      <w:r w:rsidRPr="008772A5">
        <w:rPr>
          <w:sz w:val="24"/>
          <w:szCs w:val="24"/>
        </w:rPr>
        <w:t>登录</w:t>
      </w:r>
      <w:r w:rsidRPr="008772A5">
        <w:rPr>
          <w:rFonts w:hint="eastAsia"/>
          <w:sz w:val="24"/>
          <w:szCs w:val="24"/>
        </w:rPr>
        <w:t>密码，添加</w:t>
      </w:r>
      <w:r w:rsidRPr="008772A5">
        <w:rPr>
          <w:sz w:val="24"/>
          <w:szCs w:val="24"/>
        </w:rPr>
        <w:t>手机号</w:t>
      </w:r>
      <w:r w:rsidRPr="008772A5">
        <w:rPr>
          <w:rFonts w:hint="eastAsia"/>
          <w:sz w:val="24"/>
          <w:szCs w:val="24"/>
        </w:rPr>
        <w:t>、</w:t>
      </w:r>
      <w:r w:rsidRPr="008772A5">
        <w:rPr>
          <w:sz w:val="24"/>
          <w:szCs w:val="24"/>
        </w:rPr>
        <w:t>邮箱</w:t>
      </w:r>
      <w:r w:rsidRPr="008772A5">
        <w:rPr>
          <w:rFonts w:hint="eastAsia"/>
          <w:sz w:val="24"/>
          <w:szCs w:val="24"/>
        </w:rPr>
        <w:t>；</w:t>
      </w:r>
    </w:p>
    <w:p w:rsidR="00A07150" w:rsidRPr="008772A5" w:rsidRDefault="009208DE" w:rsidP="002969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drawing>
          <wp:inline distT="0" distB="0" distL="0" distR="0" wp14:anchorId="15FE6E86" wp14:editId="5CE2C054">
            <wp:extent cx="5274129" cy="1730828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170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8772A5" w:rsidRPr="008772A5"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机时预约+审核流程【仪器预约+预约管理】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1.点击仪器预约，选择想预约的仪器，点击机时预约，进去可以看到该仪器的详细信息，如：开放时间、审核流程等等</w:t>
      </w:r>
    </w:p>
    <w:p w:rsidR="00426382" w:rsidRPr="008772A5" w:rsidRDefault="00A07150" w:rsidP="000559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drawing>
          <wp:inline distT="0" distB="0" distL="0" distR="0" wp14:anchorId="01F93275" wp14:editId="5011611C">
            <wp:extent cx="5265964" cy="288199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2.选择要预约的时间模块，在右侧栏填写详细的相关信息，点击提交</w:t>
      </w:r>
    </w:p>
    <w:p w:rsidR="00E71E9F" w:rsidRPr="008772A5" w:rsidRDefault="00426382" w:rsidP="00094E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lastRenderedPageBreak/>
        <w:drawing>
          <wp:inline distT="0" distB="0" distL="0" distR="0" wp14:anchorId="45C74844" wp14:editId="092C2210">
            <wp:extent cx="5274129" cy="2726872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3.提交完页面会跳转到预约管理--我的预约模块，可以查看需要的审核流程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4.点击预约管理模块下的预约审核，可以看到当前的审核流程，及审核状态的预约数据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5.审核流程完成，用户便可以用自己的</w:t>
      </w:r>
      <w:proofErr w:type="gramStart"/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卡通去刷卡使用</w:t>
      </w:r>
      <w:proofErr w:type="gramStart"/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仪器啦</w:t>
      </w:r>
      <w:proofErr w:type="gramEnd"/>
      <w:r w:rsidR="00994471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994471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8772A5" w:rsidRPr="008772A5">
        <w:rPr>
          <w:rFonts w:ascii="宋体" w:eastAsia="宋体" w:hAnsi="宋体" w:cs="宋体" w:hint="eastAsia"/>
          <w:kern w:val="0"/>
          <w:sz w:val="24"/>
          <w:szCs w:val="24"/>
        </w:rPr>
        <w:t>D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送样检测+审核流程【仪器预约+预约管理】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1.点击送样检测，</w:t>
      </w:r>
      <w:proofErr w:type="gramStart"/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点击想</w:t>
      </w:r>
      <w:proofErr w:type="gramEnd"/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预约的仪器点击送样检测，</w:t>
      </w:r>
      <w:r w:rsidR="003172C0" w:rsidRPr="008772A5">
        <w:rPr>
          <w:rFonts w:ascii="宋体" w:eastAsia="宋体" w:hAnsi="宋体" w:cs="宋体" w:hint="eastAsia"/>
          <w:kern w:val="0"/>
          <w:sz w:val="24"/>
          <w:szCs w:val="24"/>
        </w:rPr>
        <w:t>选择样品属性，再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选择送样时间，填写右侧栏的详细信息</w:t>
      </w:r>
      <w:r w:rsidR="00094E7D" w:rsidRPr="008772A5">
        <w:rPr>
          <w:rFonts w:ascii="宋体" w:eastAsia="宋体" w:hAnsi="宋体" w:cs="宋体" w:hint="eastAsia"/>
          <w:kern w:val="0"/>
          <w:sz w:val="24"/>
          <w:szCs w:val="24"/>
        </w:rPr>
        <w:t>（项目是必选项）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，点击提交</w:t>
      </w:r>
      <w:r w:rsidR="00B04D3E" w:rsidRPr="008772A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29692A" w:rsidRPr="008772A5" w:rsidRDefault="00E71E9F" w:rsidP="002969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drawing>
          <wp:inline distT="0" distB="0" distL="0" distR="0" wp14:anchorId="7D236C9E" wp14:editId="530ADB10">
            <wp:extent cx="5269096" cy="2620736"/>
            <wp:effectExtent l="0" t="0" r="8255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2.页面跳转到预约管理--</w:t>
      </w:r>
      <w:r w:rsidR="00945BFC" w:rsidRPr="008772A5">
        <w:rPr>
          <w:rFonts w:ascii="宋体" w:eastAsia="宋体" w:hAnsi="宋体" w:cs="宋体"/>
          <w:kern w:val="0"/>
          <w:sz w:val="24"/>
          <w:szCs w:val="24"/>
        </w:rPr>
        <w:t>我的预约模块，可查看</w:t>
      </w:r>
      <w:r w:rsidR="00945BFC" w:rsidRPr="008772A5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数据的相关消息及审核流程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3.点击预约管理下的预约审核，可以查看自己当前的预约记录的审核状态，审核流程全部走完时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4.用户界面显示等待设备管理员接样</w:t>
      </w:r>
      <w:r w:rsidR="0029692A" w:rsidRPr="008772A5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5.</w:t>
      </w:r>
      <w:r w:rsidR="0029692A" w:rsidRPr="008772A5">
        <w:rPr>
          <w:rFonts w:ascii="宋体" w:eastAsia="宋体" w:hAnsi="宋体" w:cs="宋体" w:hint="eastAsia"/>
          <w:kern w:val="0"/>
          <w:sz w:val="24"/>
          <w:szCs w:val="24"/>
        </w:rPr>
        <w:t>等到设备管理员接到样品之后，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用户界面显示等待检测报告</w:t>
      </w:r>
    </w:p>
    <w:p w:rsidR="00994D69" w:rsidRPr="008772A5" w:rsidRDefault="0029692A" w:rsidP="00375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rFonts w:ascii="宋体" w:eastAsia="宋体" w:hAnsi="宋体" w:cs="宋体"/>
          <w:kern w:val="0"/>
          <w:sz w:val="24"/>
          <w:szCs w:val="24"/>
        </w:rPr>
        <w:lastRenderedPageBreak/>
        <w:t>6.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用户可以在预约管理--检测报告管理下载</w:t>
      </w:r>
      <w:r w:rsidR="00994471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994471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8772A5" w:rsidRPr="008772A5">
        <w:rPr>
          <w:rFonts w:ascii="宋体" w:eastAsia="宋体" w:hAnsi="宋体" w:cs="宋体" w:hint="eastAsia"/>
          <w:kern w:val="0"/>
          <w:sz w:val="24"/>
          <w:szCs w:val="24"/>
        </w:rPr>
        <w:t>E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确认收费【费用管理】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1.审核流程走完之后用户界面显示等待发起收费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2.</w:t>
      </w:r>
      <w:r w:rsidR="00F47516" w:rsidRPr="008772A5">
        <w:rPr>
          <w:rFonts w:ascii="宋体" w:eastAsia="宋体" w:hAnsi="宋体" w:cs="宋体" w:hint="eastAsia"/>
          <w:kern w:val="0"/>
          <w:sz w:val="24"/>
          <w:szCs w:val="24"/>
        </w:rPr>
        <w:t>设备管理员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发起收费之后，用户确认缴费。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994471"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8772A5" w:rsidRPr="008772A5">
        <w:rPr>
          <w:rFonts w:ascii="宋体" w:eastAsia="宋体" w:hAnsi="宋体" w:cs="宋体" w:hint="eastAsia"/>
          <w:kern w:val="0"/>
          <w:sz w:val="24"/>
          <w:szCs w:val="24"/>
        </w:rPr>
        <w:t>F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【使用评价管理】</w:t>
      </w:r>
      <w:r w:rsidR="0037577A" w:rsidRPr="008772A5">
        <w:rPr>
          <w:rFonts w:ascii="宋体" w:eastAsia="宋体" w:hAnsi="宋体" w:cs="宋体"/>
          <w:kern w:val="0"/>
          <w:sz w:val="24"/>
          <w:szCs w:val="24"/>
        </w:rPr>
        <w:br/>
        <w:t>1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.用户在我的评价，对此次机时或送样进行评价</w:t>
      </w:r>
    </w:p>
    <w:p w:rsidR="0019521F" w:rsidRPr="008772A5" w:rsidRDefault="00994D69" w:rsidP="005E7D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drawing>
          <wp:inline distT="0" distB="0" distL="0" distR="0" wp14:anchorId="6282E3C8" wp14:editId="526949DE">
            <wp:extent cx="5274310" cy="23749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1F" w:rsidRPr="008772A5" w:rsidRDefault="00994471" w:rsidP="001952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rFonts w:ascii="宋体" w:eastAsia="宋体" w:hAnsi="宋体" w:cs="宋体"/>
          <w:kern w:val="0"/>
          <w:sz w:val="24"/>
          <w:szCs w:val="24"/>
        </w:rPr>
        <w:br/>
      </w:r>
      <w:r w:rsidR="008772A5" w:rsidRPr="008772A5">
        <w:rPr>
          <w:rFonts w:ascii="宋体" w:eastAsia="宋体" w:hAnsi="宋体" w:cs="宋体" w:hint="eastAsia"/>
          <w:kern w:val="0"/>
          <w:sz w:val="24"/>
          <w:szCs w:val="24"/>
        </w:rPr>
        <w:t>G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【信誉积分管理】</w:t>
      </w:r>
      <w:r w:rsidR="0019521F" w:rsidRPr="008772A5">
        <w:rPr>
          <w:rFonts w:ascii="宋体" w:eastAsia="宋体" w:hAnsi="宋体" w:cs="宋体"/>
          <w:kern w:val="0"/>
          <w:sz w:val="24"/>
          <w:szCs w:val="24"/>
        </w:rPr>
        <w:br/>
        <w:t>1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t>.设备管理员对违约操作的用户根据实际情况扣分</w:t>
      </w:r>
    </w:p>
    <w:p w:rsidR="0019521F" w:rsidRPr="008772A5" w:rsidRDefault="0019521F" w:rsidP="001952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rFonts w:ascii="宋体" w:eastAsia="宋体" w:hAnsi="宋体" w:cs="宋体"/>
          <w:kern w:val="0"/>
          <w:sz w:val="24"/>
          <w:szCs w:val="24"/>
        </w:rPr>
        <w:t>2.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点击信誉积分管理</w:t>
      </w:r>
      <w:r w:rsidRPr="008772A5">
        <w:rPr>
          <w:rFonts w:ascii="宋体" w:eastAsia="宋体" w:hAnsi="宋体" w:cs="宋体"/>
          <w:kern w:val="0"/>
          <w:sz w:val="24"/>
          <w:szCs w:val="24"/>
        </w:rPr>
        <w:t>—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信誉积分查看，</w:t>
      </w:r>
      <w:r w:rsidRPr="008772A5">
        <w:rPr>
          <w:rFonts w:ascii="宋体" w:eastAsia="宋体" w:hAnsi="宋体" w:cs="宋体"/>
          <w:kern w:val="0"/>
          <w:sz w:val="24"/>
          <w:szCs w:val="24"/>
        </w:rPr>
        <w:t>可以</w:t>
      </w:r>
      <w:r w:rsidRPr="008772A5">
        <w:rPr>
          <w:rFonts w:ascii="宋体" w:eastAsia="宋体" w:hAnsi="宋体" w:cs="宋体" w:hint="eastAsia"/>
          <w:kern w:val="0"/>
          <w:sz w:val="24"/>
          <w:szCs w:val="24"/>
        </w:rPr>
        <w:t>查看自己当前信誉积分</w:t>
      </w:r>
      <w:r w:rsidR="00025BEA" w:rsidRPr="008772A5">
        <w:rPr>
          <w:rFonts w:ascii="宋体" w:eastAsia="宋体" w:hAnsi="宋体" w:cs="宋体" w:hint="eastAsia"/>
          <w:kern w:val="0"/>
          <w:sz w:val="24"/>
          <w:szCs w:val="24"/>
        </w:rPr>
        <w:t>跟</w:t>
      </w:r>
      <w:r w:rsidR="00937FED" w:rsidRPr="008772A5">
        <w:rPr>
          <w:rFonts w:ascii="宋体" w:eastAsia="宋体" w:hAnsi="宋体" w:cs="宋体" w:hint="eastAsia"/>
          <w:kern w:val="0"/>
          <w:sz w:val="24"/>
          <w:szCs w:val="24"/>
        </w:rPr>
        <w:t>扣分记录；</w:t>
      </w:r>
    </w:p>
    <w:p w:rsidR="00212C9D" w:rsidRPr="008772A5" w:rsidRDefault="0019521F" w:rsidP="001952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72A5">
        <w:rPr>
          <w:noProof/>
          <w:sz w:val="24"/>
          <w:szCs w:val="24"/>
        </w:rPr>
        <w:drawing>
          <wp:inline distT="0" distB="0" distL="0" distR="0" wp14:anchorId="2C43BE2A" wp14:editId="3DE3160B">
            <wp:extent cx="5274310" cy="14865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3.信誉积分低会出现2种情况：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3.1用户信誉积分低于当前设备的预约准入积分时不可以预约当前设备</w:t>
      </w:r>
      <w:r w:rsidR="00212C9D" w:rsidRPr="008772A5">
        <w:rPr>
          <w:rFonts w:ascii="宋体" w:eastAsia="宋体" w:hAnsi="宋体" w:cs="宋体"/>
          <w:kern w:val="0"/>
          <w:sz w:val="24"/>
          <w:szCs w:val="24"/>
        </w:rPr>
        <w:br/>
        <w:t>3.2用户总信誉积分＜60时无法预约所有设备</w:t>
      </w:r>
      <w:r w:rsidR="00D34167" w:rsidRPr="008772A5"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AA56C5" w:rsidRPr="00212C9D" w:rsidRDefault="00AA56C5" w:rsidP="00AA56C5"/>
    <w:sectPr w:rsidR="00AA56C5" w:rsidRPr="0021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85" w:rsidRDefault="00536785" w:rsidP="00212C9D">
      <w:r>
        <w:separator/>
      </w:r>
    </w:p>
  </w:endnote>
  <w:endnote w:type="continuationSeparator" w:id="0">
    <w:p w:rsidR="00536785" w:rsidRDefault="00536785" w:rsidP="002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85" w:rsidRDefault="00536785" w:rsidP="00212C9D">
      <w:r>
        <w:separator/>
      </w:r>
    </w:p>
  </w:footnote>
  <w:footnote w:type="continuationSeparator" w:id="0">
    <w:p w:rsidR="00536785" w:rsidRDefault="00536785" w:rsidP="0021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5109"/>
    <w:multiLevelType w:val="hybridMultilevel"/>
    <w:tmpl w:val="6F464B92"/>
    <w:lvl w:ilvl="0" w:tplc="1BCE2E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3234C"/>
    <w:multiLevelType w:val="hybridMultilevel"/>
    <w:tmpl w:val="C616B476"/>
    <w:lvl w:ilvl="0" w:tplc="E7E86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6"/>
    <w:rsid w:val="00025BEA"/>
    <w:rsid w:val="0003287B"/>
    <w:rsid w:val="0005598E"/>
    <w:rsid w:val="000618D5"/>
    <w:rsid w:val="00094E7D"/>
    <w:rsid w:val="0019521F"/>
    <w:rsid w:val="001C3FF6"/>
    <w:rsid w:val="00200708"/>
    <w:rsid w:val="00212C9D"/>
    <w:rsid w:val="0022429C"/>
    <w:rsid w:val="00242D58"/>
    <w:rsid w:val="002839C6"/>
    <w:rsid w:val="0029692A"/>
    <w:rsid w:val="002A5919"/>
    <w:rsid w:val="002B54CC"/>
    <w:rsid w:val="003172C0"/>
    <w:rsid w:val="00355E6F"/>
    <w:rsid w:val="0037577A"/>
    <w:rsid w:val="003B0D08"/>
    <w:rsid w:val="003D2D91"/>
    <w:rsid w:val="00426382"/>
    <w:rsid w:val="004E5A85"/>
    <w:rsid w:val="00536785"/>
    <w:rsid w:val="0054071C"/>
    <w:rsid w:val="00541978"/>
    <w:rsid w:val="0059568C"/>
    <w:rsid w:val="005B4DCD"/>
    <w:rsid w:val="005C6FA8"/>
    <w:rsid w:val="005E7DC3"/>
    <w:rsid w:val="005F75C8"/>
    <w:rsid w:val="006214BE"/>
    <w:rsid w:val="00634B4F"/>
    <w:rsid w:val="00643B40"/>
    <w:rsid w:val="00671008"/>
    <w:rsid w:val="00723137"/>
    <w:rsid w:val="00727255"/>
    <w:rsid w:val="007505BF"/>
    <w:rsid w:val="00784D88"/>
    <w:rsid w:val="00827F71"/>
    <w:rsid w:val="008772A5"/>
    <w:rsid w:val="008A5D77"/>
    <w:rsid w:val="008C5CA9"/>
    <w:rsid w:val="008E6B5A"/>
    <w:rsid w:val="008F0DA0"/>
    <w:rsid w:val="009150C0"/>
    <w:rsid w:val="009208DE"/>
    <w:rsid w:val="00937FED"/>
    <w:rsid w:val="00945BFC"/>
    <w:rsid w:val="009522CD"/>
    <w:rsid w:val="00974293"/>
    <w:rsid w:val="00992CE7"/>
    <w:rsid w:val="00994471"/>
    <w:rsid w:val="00994D69"/>
    <w:rsid w:val="00A03B72"/>
    <w:rsid w:val="00A07150"/>
    <w:rsid w:val="00A2478B"/>
    <w:rsid w:val="00A26D4E"/>
    <w:rsid w:val="00AA56C5"/>
    <w:rsid w:val="00B04D3E"/>
    <w:rsid w:val="00B477FB"/>
    <w:rsid w:val="00B56173"/>
    <w:rsid w:val="00BB28AB"/>
    <w:rsid w:val="00BC3859"/>
    <w:rsid w:val="00BE79CF"/>
    <w:rsid w:val="00C03E0A"/>
    <w:rsid w:val="00C3547B"/>
    <w:rsid w:val="00C43E20"/>
    <w:rsid w:val="00C954AA"/>
    <w:rsid w:val="00CA66C2"/>
    <w:rsid w:val="00D1242B"/>
    <w:rsid w:val="00D34167"/>
    <w:rsid w:val="00D74D1F"/>
    <w:rsid w:val="00D846A3"/>
    <w:rsid w:val="00DE4170"/>
    <w:rsid w:val="00DE66FE"/>
    <w:rsid w:val="00E15A65"/>
    <w:rsid w:val="00E71E9F"/>
    <w:rsid w:val="00EA170C"/>
    <w:rsid w:val="00EA2655"/>
    <w:rsid w:val="00EF5E3D"/>
    <w:rsid w:val="00EF6DBD"/>
    <w:rsid w:val="00F07672"/>
    <w:rsid w:val="00F20112"/>
    <w:rsid w:val="00F34596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C9D"/>
    <w:rPr>
      <w:sz w:val="18"/>
      <w:szCs w:val="18"/>
    </w:rPr>
  </w:style>
  <w:style w:type="paragraph" w:styleId="a5">
    <w:name w:val="List Paragraph"/>
    <w:basedOn w:val="a"/>
    <w:uiPriority w:val="34"/>
    <w:qFormat/>
    <w:rsid w:val="00AA56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08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DE"/>
    <w:rPr>
      <w:sz w:val="18"/>
      <w:szCs w:val="18"/>
    </w:rPr>
  </w:style>
  <w:style w:type="character" w:styleId="a7">
    <w:name w:val="Hyperlink"/>
    <w:basedOn w:val="a0"/>
    <w:uiPriority w:val="99"/>
    <w:unhideWhenUsed/>
    <w:rsid w:val="00877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C9D"/>
    <w:rPr>
      <w:sz w:val="18"/>
      <w:szCs w:val="18"/>
    </w:rPr>
  </w:style>
  <w:style w:type="paragraph" w:styleId="a5">
    <w:name w:val="List Paragraph"/>
    <w:basedOn w:val="a"/>
    <w:uiPriority w:val="34"/>
    <w:qFormat/>
    <w:rsid w:val="00AA56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08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DE"/>
    <w:rPr>
      <w:sz w:val="18"/>
      <w:szCs w:val="18"/>
    </w:rPr>
  </w:style>
  <w:style w:type="character" w:styleId="a7">
    <w:name w:val="Hyperlink"/>
    <w:basedOn w:val="a0"/>
    <w:uiPriority w:val="99"/>
    <w:unhideWhenUsed/>
    <w:rsid w:val="0087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yzx.shutcm.edu.cn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张文超</cp:lastModifiedBy>
  <cp:revision>75</cp:revision>
  <dcterms:created xsi:type="dcterms:W3CDTF">2018-10-22T13:26:00Z</dcterms:created>
  <dcterms:modified xsi:type="dcterms:W3CDTF">2019-09-11T02:51:00Z</dcterms:modified>
</cp:coreProperties>
</file>